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65" w:rsidRPr="00977B89" w:rsidRDefault="00B00965" w:rsidP="00B0096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Pr="00977B89">
        <w:rPr>
          <w:rFonts w:ascii="ＭＳ 明朝" w:eastAsia="ＭＳ 明朝" w:hAnsi="Century" w:cs="ＭＳ 明朝" w:hint="eastAsia"/>
          <w:color w:val="000000"/>
          <w:kern w:val="0"/>
          <w:szCs w:val="21"/>
        </w:rPr>
        <w:t>共</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同</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研</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究</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契</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約</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p>
    <w:p w:rsidR="00B00965" w:rsidRPr="00977B89" w:rsidRDefault="00B00965" w:rsidP="00B00965">
      <w:pPr>
        <w:autoSpaceDE w:val="0"/>
        <w:autoSpaceDN w:val="0"/>
        <w:adjustRightInd w:val="0"/>
        <w:jc w:val="center"/>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Pr>
          <w:rFonts w:ascii="ＭＳ 明朝" w:eastAsia="ＭＳ 明朝" w:hAnsi="ＭＳ 明朝" w:cs="ＭＳ 明朝" w:hint="eastAsia"/>
          <w:color w:val="000000"/>
          <w:kern w:val="0"/>
          <w:szCs w:val="21"/>
        </w:rPr>
        <w:t>（</w:t>
      </w:r>
      <w:r w:rsidR="00E61F0F">
        <w:rPr>
          <w:rFonts w:ascii="ＭＳ 明朝" w:eastAsia="ＭＳ 明朝" w:hAnsi="ＭＳ 明朝" w:cs="ＭＳ 明朝" w:hint="eastAsia"/>
          <w:color w:val="000000"/>
          <w:kern w:val="0"/>
          <w:szCs w:val="21"/>
        </w:rPr>
        <w:t>宇部工業</w:t>
      </w:r>
      <w:r>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rsidR="00B00965" w:rsidRDefault="00B00965" w:rsidP="00B00965">
      <w:pPr>
        <w:autoSpaceDE w:val="0"/>
        <w:autoSpaceDN w:val="0"/>
        <w:adjustRightInd w:val="0"/>
        <w:jc w:val="left"/>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B00965" w:rsidRPr="00CA2913" w:rsidRDefault="00B00965" w:rsidP="00B00965">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B00965" w:rsidRPr="00977B89"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４　本契約書において、「実施権等」とは、次に掲げるものをいう。</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　半導体集積回路の回路配置に関する法律に規定する通常利用権又は専用利用権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甲及び乙は、次の共同研究（以下「本共同研究」という。）を実施するものとする。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研究目的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研究分担（別紙第１のとおり）</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rsidR="00B00965" w:rsidRPr="00F51B81" w:rsidRDefault="00B00965" w:rsidP="00B00965">
      <w:pPr>
        <w:autoSpaceDE w:val="0"/>
        <w:autoSpaceDN w:val="0"/>
        <w:adjustRightInd w:val="0"/>
        <w:ind w:firstLineChars="100" w:firstLine="210"/>
        <w:rPr>
          <w:rFonts w:ascii="ＭＳ 明朝" w:eastAsia="ＭＳ 明朝" w:hAnsi="ＭＳ 明朝" w:cs="ＭＳ 明朝"/>
          <w:color w:val="000000" w:themeColor="text1"/>
          <w:kern w:val="0"/>
          <w:szCs w:val="21"/>
        </w:rPr>
      </w:pPr>
      <w:r w:rsidRPr="00977B89">
        <w:rPr>
          <w:rFonts w:ascii="ＭＳ 明朝" w:eastAsia="ＭＳ 明朝" w:hAnsi="ＭＳ 明朝" w:cs="ＭＳ 明朝" w:hint="eastAsia"/>
          <w:color w:val="000000"/>
          <w:kern w:val="0"/>
          <w:szCs w:val="21"/>
        </w:rPr>
        <w:t xml:space="preserve">　　　</w:t>
      </w:r>
      <w:r w:rsidRPr="00F51B81">
        <w:rPr>
          <w:rFonts w:ascii="ＭＳ 明朝" w:eastAsia="ＭＳ 明朝" w:hAnsi="ＭＳ 明朝" w:cs="ＭＳ 明朝" w:hint="eastAsia"/>
          <w:color w:val="000000" w:themeColor="text1"/>
          <w:kern w:val="0"/>
          <w:szCs w:val="21"/>
        </w:rPr>
        <w:t xml:space="preserve">（甲）　住所　</w:t>
      </w:r>
      <w:r w:rsidR="00F51B81" w:rsidRPr="00F51B81">
        <w:rPr>
          <w:rFonts w:ascii="ＭＳ 明朝" w:eastAsia="ＭＳ 明朝" w:hAnsi="ＭＳ 明朝" w:cs="ＭＳ 明朝" w:hint="eastAsia"/>
          <w:color w:val="000000" w:themeColor="text1"/>
          <w:kern w:val="0"/>
          <w:szCs w:val="21"/>
        </w:rPr>
        <w:t>山口県宇部市常盤台２丁目１４－１</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r w:rsidRPr="00F51B81">
        <w:rPr>
          <w:rFonts w:ascii="ＭＳ 明朝" w:eastAsia="ＭＳ 明朝" w:hAnsi="ＭＳ 明朝" w:cs="ＭＳ 明朝" w:hint="eastAsia"/>
          <w:color w:val="000000" w:themeColor="text1"/>
          <w:kern w:val="0"/>
          <w:szCs w:val="21"/>
        </w:rPr>
        <w:t xml:space="preserve">独立行政法人国立高等専門学校機構　</w:t>
      </w:r>
      <w:r w:rsidR="00F51B81" w:rsidRPr="00F51B81">
        <w:rPr>
          <w:rFonts w:ascii="ＭＳ 明朝" w:eastAsia="ＭＳ 明朝" w:hAnsi="ＭＳ 明朝" w:cs="ＭＳ 明朝" w:hint="eastAsia"/>
          <w:color w:val="000000" w:themeColor="text1"/>
          <w:kern w:val="0"/>
          <w:szCs w:val="21"/>
        </w:rPr>
        <w:t>宇部工業高等専門学校</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rsidR="00B00965"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第３条　本共同研究の研究期間は、</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日から</w:t>
      </w:r>
      <w:r w:rsidR="00626AF7">
        <w:rPr>
          <w:rFonts w:ascii="ＭＳ 明朝" w:eastAsia="ＭＳ 明朝" w:hAnsi="Century" w:cs="ＭＳ 明朝" w:hint="eastAsia"/>
          <w:color w:val="000000"/>
          <w:kern w:val="0"/>
          <w:szCs w:val="21"/>
        </w:rPr>
        <w:t>令和</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月</w:t>
      </w:r>
      <w:r w:rsidRPr="00977B89">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日までとする。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A41288" w:rsidRDefault="00A41288"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（共同研究に従事する者）</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第４条　甲及び乙は、それぞれ別表第１に掲げる者を本共同研究の研究担当者として参加させるものとする。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（実績報告書の作成）</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研究成果の概要</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研究成果の今後の活用方法</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研究経費の支出実績</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rsidR="00B00965" w:rsidRPr="009A6582"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rsidR="00B00965" w:rsidRPr="00F55C53"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w:t>
      </w:r>
      <w:r w:rsidR="00A2678D">
        <w:rPr>
          <w:rFonts w:ascii="ＭＳ 明朝" w:eastAsia="ＭＳ 明朝" w:hAnsi="ＭＳ 明朝" w:cs="ＭＳ 明朝" w:hint="eastAsia"/>
          <w:kern w:val="0"/>
          <w:szCs w:val="21"/>
        </w:rPr>
        <w:t>、</w:t>
      </w:r>
      <w:r w:rsidRPr="00F55C53">
        <w:rPr>
          <w:rFonts w:ascii="ＭＳ 明朝" w:eastAsia="ＭＳ 明朝" w:hAnsi="ＭＳ 明朝" w:cs="ＭＳ 明朝" w:hint="eastAsia"/>
          <w:kern w:val="0"/>
          <w:szCs w:val="21"/>
        </w:rPr>
        <w:t>甲が定める納付期限までに納付しなければならない。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Pr="00977B89">
        <w:rPr>
          <w:rFonts w:ascii="ＭＳ 明朝" w:eastAsia="ＭＳ 明朝" w:hAnsi="ＭＳ 明朝" w:cs="ＭＳ 明朝" w:hint="eastAsia"/>
          <w:color w:val="000000"/>
          <w:kern w:val="0"/>
          <w:szCs w:val="21"/>
        </w:rPr>
        <w:t>納期日の翌日から納付の日までの日数に応じ、その未納額に年５％の割合で計算した延滞金を納付しなければならない。</w:t>
      </w:r>
    </w:p>
    <w:p w:rsidR="00B00965" w:rsidRPr="003A4E12"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の経理は甲が行う。ただし、乙は、この契約に関する経理書類の閲覧を甲に申し出ることができ、甲は、乙からの閲覧の申し出があった場合、これに応</w:t>
      </w:r>
      <w:r w:rsidRPr="00977B89">
        <w:rPr>
          <w:rFonts w:ascii="ＭＳ 明朝" w:eastAsia="ＭＳ 明朝" w:hAnsi="ＭＳ 明朝" w:cs="ＭＳ 明朝" w:hint="eastAsia"/>
          <w:color w:val="000000"/>
          <w:kern w:val="0"/>
          <w:szCs w:val="21"/>
        </w:rPr>
        <w:lastRenderedPageBreak/>
        <w:t>じなければならない。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rsidR="00B00965" w:rsidRDefault="00B00965" w:rsidP="00B00965">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w:t>
      </w:r>
      <w:r w:rsidR="00624386" w:rsidRPr="00624386">
        <w:rPr>
          <w:rFonts w:ascii="ＭＳ 明朝" w:eastAsia="ＭＳ 明朝" w:hAnsi="ＭＳ 明朝" w:cs="ＭＳ 明朝" w:hint="eastAsia"/>
          <w:color w:val="000000"/>
          <w:kern w:val="0"/>
          <w:szCs w:val="21"/>
        </w:rPr>
        <w:t>甲乙協議の上、本共同研究を中止、又は研究期間を延長することができる。</w:t>
      </w:r>
      <w:r w:rsidRPr="00977B89">
        <w:rPr>
          <w:rFonts w:ascii="ＭＳ 明朝" w:eastAsia="ＭＳ 明朝" w:hAnsi="ＭＳ 明朝" w:cs="ＭＳ 明朝" w:hint="eastAsia"/>
          <w:color w:val="000000"/>
          <w:kern w:val="0"/>
          <w:szCs w:val="21"/>
        </w:rPr>
        <w:t>この場合において、甲又は乙はその責を負わないものとする。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本共同研究を完了、又は前条の規定により、本共同研究を中止した場合において、第８条第１項の規定により納付された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指導料を除く)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甲及び乙は、甲に属する研究担当者及び乙に属する研究担当者が本共同研究の結果、共同して発明等を行い、当該発明等に係る知的財産権のうち、甲に属する研究担当者の持分</w:t>
      </w:r>
      <w:r w:rsidRPr="00977B89">
        <w:rPr>
          <w:rFonts w:ascii="ＭＳ 明朝" w:eastAsia="ＭＳ 明朝" w:hAnsi="ＭＳ 明朝" w:cs="ＭＳ 明朝" w:hint="eastAsia"/>
          <w:color w:val="000000"/>
          <w:kern w:val="0"/>
          <w:szCs w:val="21"/>
        </w:rPr>
        <w:lastRenderedPageBreak/>
        <w:t>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（外国出願）</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rsidR="00321D96" w:rsidRDefault="00321D96" w:rsidP="00CD3D85">
      <w:pPr>
        <w:autoSpaceDE w:val="0"/>
        <w:autoSpaceDN w:val="0"/>
        <w:adjustRightInd w:val="0"/>
        <w:ind w:left="210" w:hangingChars="100" w:hanging="210"/>
        <w:rPr>
          <w:rFonts w:ascii="Century" w:eastAsia="ＭＳ 明朝" w:hAnsi="Century" w:cs="ＭＳ 明朝" w:hint="eastAsia"/>
          <w:color w:val="FF0000"/>
          <w:szCs w:val="21"/>
        </w:rPr>
      </w:pPr>
      <w:r w:rsidRPr="00CD3D85">
        <w:rPr>
          <w:rFonts w:ascii="Century" w:eastAsia="ＭＳ 明朝" w:hAnsi="Century" w:cs="ＭＳ 明朝" w:hint="eastAsia"/>
          <w:color w:val="000000" w:themeColor="text1"/>
          <w:szCs w:val="21"/>
        </w:rPr>
        <w:t xml:space="preserve">２　</w:t>
      </w:r>
      <w:r w:rsidR="00AD7A5F" w:rsidRPr="00CD3D85">
        <w:rPr>
          <w:rFonts w:ascii="Century" w:eastAsia="ＭＳ 明朝" w:hAnsi="Century" w:cs="ＭＳ 明朝" w:hint="eastAsia"/>
          <w:color w:val="000000" w:themeColor="text1"/>
          <w:szCs w:val="21"/>
        </w:rPr>
        <w:t>乙</w:t>
      </w:r>
      <w:r w:rsidRPr="00CD3D85">
        <w:rPr>
          <w:rFonts w:ascii="Century" w:eastAsia="ＭＳ 明朝" w:hAnsi="Century" w:cs="ＭＳ 明朝" w:hint="eastAsia"/>
          <w:color w:val="000000" w:themeColor="text1"/>
          <w:szCs w:val="21"/>
        </w:rPr>
        <w:t>は、本共同研究の結果生じた発明等であって</w:t>
      </w:r>
      <w:r w:rsidR="00002A5F" w:rsidRPr="00CD3D85">
        <w:rPr>
          <w:rFonts w:ascii="Century" w:eastAsia="ＭＳ 明朝" w:hAnsi="Century" w:cs="ＭＳ 明朝" w:hint="eastAsia"/>
          <w:color w:val="000000" w:themeColor="text1"/>
          <w:szCs w:val="21"/>
        </w:rPr>
        <w:t>、</w:t>
      </w:r>
      <w:r w:rsidRPr="00CD3D85">
        <w:rPr>
          <w:rFonts w:ascii="Century" w:eastAsia="ＭＳ 明朝" w:hAnsi="Century" w:cs="ＭＳ 明朝" w:hint="eastAsia"/>
          <w:color w:val="000000" w:themeColor="text1"/>
          <w:szCs w:val="21"/>
        </w:rPr>
        <w:t>甲と乙の共有に係る知的財産権の</w:t>
      </w:r>
      <w:r w:rsidR="00AD7A5F" w:rsidRPr="00CD3D85">
        <w:rPr>
          <w:rFonts w:ascii="Century" w:eastAsia="ＭＳ 明朝" w:hAnsi="Century" w:cs="ＭＳ 明朝" w:hint="eastAsia"/>
          <w:color w:val="000000" w:themeColor="text1"/>
          <w:szCs w:val="21"/>
        </w:rPr>
        <w:t>甲</w:t>
      </w:r>
      <w:r w:rsidRPr="00CD3D85">
        <w:rPr>
          <w:rFonts w:ascii="Century" w:eastAsia="ＭＳ 明朝" w:hAnsi="Century" w:cs="ＭＳ 明朝" w:hint="eastAsia"/>
          <w:color w:val="000000" w:themeColor="text1"/>
          <w:szCs w:val="21"/>
        </w:rPr>
        <w:t>の持分</w:t>
      </w:r>
      <w:r w:rsidR="00B670E8" w:rsidRPr="00CD3D85">
        <w:rPr>
          <w:rFonts w:ascii="Century" w:eastAsia="ＭＳ 明朝" w:hAnsi="Century" w:cs="ＭＳ 明朝" w:hint="eastAsia"/>
          <w:color w:val="000000" w:themeColor="text1"/>
          <w:szCs w:val="21"/>
        </w:rPr>
        <w:t>、又は甲</w:t>
      </w:r>
      <w:r w:rsidR="00002A5F" w:rsidRPr="00CD3D85">
        <w:rPr>
          <w:rFonts w:ascii="Century" w:eastAsia="ＭＳ 明朝" w:hAnsi="Century" w:cs="ＭＳ 明朝" w:hint="eastAsia"/>
          <w:color w:val="000000" w:themeColor="text1"/>
          <w:szCs w:val="21"/>
        </w:rPr>
        <w:t>に</w:t>
      </w:r>
      <w:r w:rsidR="00B670E8" w:rsidRPr="00CD3D85">
        <w:rPr>
          <w:rFonts w:ascii="Century" w:eastAsia="ＭＳ 明朝" w:hAnsi="Century" w:cs="ＭＳ 明朝" w:hint="eastAsia"/>
          <w:color w:val="000000" w:themeColor="text1"/>
          <w:szCs w:val="21"/>
        </w:rPr>
        <w:t>単独帰属する知的財産権</w:t>
      </w:r>
      <w:r w:rsidRPr="00CD3D85">
        <w:rPr>
          <w:rFonts w:ascii="Century" w:eastAsia="ＭＳ 明朝" w:hAnsi="Century" w:cs="ＭＳ 明朝" w:hint="eastAsia"/>
          <w:color w:val="000000" w:themeColor="text1"/>
          <w:szCs w:val="21"/>
        </w:rPr>
        <w:t>を、当該発明等の出願前あるいは出願後に、有償で</w:t>
      </w:r>
      <w:r w:rsidR="00AD7A5F" w:rsidRPr="00CD3D85">
        <w:rPr>
          <w:rFonts w:ascii="Century" w:eastAsia="ＭＳ 明朝" w:hAnsi="Century" w:cs="ＭＳ 明朝" w:hint="eastAsia"/>
          <w:color w:val="000000" w:themeColor="text1"/>
          <w:szCs w:val="21"/>
        </w:rPr>
        <w:t>譲り受ける</w:t>
      </w:r>
      <w:r w:rsidRPr="00CD3D85">
        <w:rPr>
          <w:rFonts w:ascii="Century" w:eastAsia="ＭＳ 明朝" w:hAnsi="Century" w:cs="ＭＳ 明朝" w:hint="eastAsia"/>
          <w:color w:val="000000" w:themeColor="text1"/>
          <w:szCs w:val="21"/>
        </w:rPr>
        <w:t>ことができる。</w:t>
      </w:r>
      <w:r w:rsidR="00B84C03" w:rsidRPr="00CD3D85">
        <w:rPr>
          <w:rFonts w:ascii="Century" w:eastAsia="ＭＳ 明朝" w:hAnsi="Century" w:cs="ＭＳ 明朝" w:hint="eastAsia"/>
          <w:color w:val="000000" w:themeColor="text1"/>
          <w:szCs w:val="21"/>
        </w:rPr>
        <w:t>甲は、乙から譲渡の申し出があった場合には、</w:t>
      </w:r>
      <w:r w:rsidR="00AD7A5F" w:rsidRPr="00CD3D85">
        <w:rPr>
          <w:rFonts w:ascii="Century" w:eastAsia="ＭＳ 明朝" w:hAnsi="Century" w:cs="ＭＳ 明朝" w:hint="eastAsia"/>
          <w:color w:val="000000" w:themeColor="text1"/>
          <w:szCs w:val="21"/>
        </w:rPr>
        <w:t>譲渡費用等の</w:t>
      </w:r>
      <w:r w:rsidR="00B84C03" w:rsidRPr="00CD3D85">
        <w:rPr>
          <w:rFonts w:ascii="Century" w:eastAsia="ＭＳ 明朝" w:hAnsi="Century" w:cs="ＭＳ 明朝" w:hint="eastAsia"/>
          <w:color w:val="000000" w:themeColor="text1"/>
          <w:szCs w:val="21"/>
        </w:rPr>
        <w:t>条件について</w:t>
      </w:r>
      <w:r w:rsidR="00AD7A5F" w:rsidRPr="00CD3D85">
        <w:rPr>
          <w:rFonts w:ascii="Century" w:eastAsia="ＭＳ 明朝" w:hAnsi="Century" w:cs="ＭＳ 明朝" w:hint="eastAsia"/>
          <w:color w:val="000000" w:themeColor="text1"/>
          <w:szCs w:val="21"/>
        </w:rPr>
        <w:t>、乙</w:t>
      </w:r>
      <w:r w:rsidR="00B84C03" w:rsidRPr="00CD3D85">
        <w:rPr>
          <w:rFonts w:ascii="Century" w:eastAsia="ＭＳ 明朝" w:hAnsi="Century" w:cs="ＭＳ 明朝" w:hint="eastAsia"/>
          <w:color w:val="000000" w:themeColor="text1"/>
          <w:szCs w:val="21"/>
        </w:rPr>
        <w:t>と</w:t>
      </w:r>
      <w:r w:rsidR="00AD7A5F" w:rsidRPr="00CD3D85">
        <w:rPr>
          <w:rFonts w:ascii="Century" w:eastAsia="ＭＳ 明朝" w:hAnsi="Century" w:cs="ＭＳ 明朝" w:hint="eastAsia"/>
          <w:color w:val="000000" w:themeColor="text1"/>
          <w:szCs w:val="21"/>
        </w:rPr>
        <w:t>協議する</w:t>
      </w:r>
      <w:r w:rsidR="00B84C03" w:rsidRPr="00CD3D85">
        <w:rPr>
          <w:rFonts w:ascii="Century" w:eastAsia="ＭＳ 明朝" w:hAnsi="Century" w:cs="ＭＳ 明朝" w:hint="eastAsia"/>
          <w:color w:val="000000" w:themeColor="text1"/>
          <w:szCs w:val="21"/>
        </w:rPr>
        <w:t>ものとする</w:t>
      </w:r>
      <w:r w:rsidR="00AD7A5F" w:rsidRPr="00CD3D85">
        <w:rPr>
          <w:rFonts w:ascii="Century" w:eastAsia="ＭＳ 明朝" w:hAnsi="Century" w:cs="ＭＳ 明朝" w:hint="eastAsia"/>
          <w:color w:val="000000" w:themeColor="text1"/>
          <w:szCs w:val="21"/>
        </w:rPr>
        <w:t>。</w:t>
      </w:r>
    </w:p>
    <w:p w:rsidR="00321D96" w:rsidRDefault="00321D96"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rsidR="00B00965" w:rsidRPr="00CD3D85" w:rsidRDefault="00B00965" w:rsidP="00B00965">
      <w:pPr>
        <w:autoSpaceDE w:val="0"/>
        <w:autoSpaceDN w:val="0"/>
        <w:adjustRightInd w:val="0"/>
        <w:ind w:left="210" w:hangingChars="100" w:hanging="210"/>
        <w:rPr>
          <w:rFonts w:ascii="ＭＳ 明朝" w:eastAsia="ＭＳ 明朝" w:hAnsi="Century" w:cs="Times New Roman"/>
          <w:dstrike/>
          <w:color w:val="000000" w:themeColor="text1"/>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CD3D85">
        <w:rPr>
          <w:rFonts w:ascii="Century" w:eastAsia="ＭＳ 明朝" w:hAnsi="Century" w:cs="ＭＳ 明朝" w:hint="eastAsia"/>
          <w:color w:val="000000" w:themeColor="text1"/>
          <w:szCs w:val="21"/>
        </w:rPr>
        <w:t>乙は、甲乙の共有に係る知的財産権の出願等費用、特許料等（以下「出願等費用」という。）の全額を負担するものとする。</w:t>
      </w:r>
    </w:p>
    <w:p w:rsidR="00B00965"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乙は、甲に対価を支払う</w:t>
      </w:r>
      <w:r>
        <w:rPr>
          <w:rFonts w:ascii="Century" w:eastAsia="ＭＳ 明朝" w:hAnsi="Century" w:cs="ＭＳ 明朝" w:hint="eastAsia"/>
          <w:color w:val="000000"/>
          <w:szCs w:val="21"/>
        </w:rPr>
        <w:t>場合で、かつ乙が出願等費用を負担した場合には、甲と協議の上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B00965" w:rsidRDefault="00B00965" w:rsidP="00B00965">
      <w:pPr>
        <w:autoSpaceDE w:val="0"/>
        <w:autoSpaceDN w:val="0"/>
        <w:adjustRightInd w:val="0"/>
        <w:rPr>
          <w:rFonts w:ascii="ＭＳ 明朝" w:eastAsia="ＭＳ 明朝" w:hAnsi="ＭＳ 明朝" w:cs="ＭＳ 明朝" w:hint="eastAsia"/>
          <w:color w:val="000000"/>
          <w:kern w:val="0"/>
          <w:szCs w:val="21"/>
        </w:rPr>
      </w:pPr>
    </w:p>
    <w:p w:rsidR="00B00965" w:rsidRPr="00977B89" w:rsidRDefault="00B00965" w:rsidP="00B00965">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提供された資料は、相手方から返還の申し入れがあった場合、本共同研究完了後又は本共同研究中止後相手方に返還するものとする。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五　相手方から開示された情報によることなく独自に開発・取得していたことを証明できる情報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（研究成果の取扱い）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を踏まえ、相手方の同意を得た場合は、公表の時期を早めることができるものとする。なお、いかなる場合であっても、相手方の同意なく、ノウハウを開示しては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w:t>
      </w:r>
      <w:r w:rsidRPr="00977B89">
        <w:rPr>
          <w:rFonts w:ascii="ＭＳ 明朝" w:eastAsia="ＭＳ 明朝" w:hAnsi="ＭＳ 明朝" w:cs="ＭＳ 明朝" w:hint="eastAsia"/>
          <w:kern w:val="0"/>
          <w:szCs w:val="21"/>
        </w:rPr>
        <w:lastRenderedPageBreak/>
        <w:t>た、公表希望当事者は、事前の書面による了解を得た上で、その内容が本共同研究の結果得られたものであることを明示することができる。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Pr>
          <w:rFonts w:ascii="ＭＳ 明朝" w:eastAsia="ＭＳ 明朝" w:hAnsi="ＭＳ 明朝" w:cs="ＭＳ 明朝" w:hint="eastAsia"/>
          <w:kern w:val="0"/>
          <w:szCs w:val="21"/>
        </w:rPr>
        <w:t>または本共同研究中止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rsidR="00B00965" w:rsidRPr="00BB2058"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rsidR="00B00965" w:rsidRPr="00D30367" w:rsidRDefault="00B00965" w:rsidP="00B00965">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日以内に是正されないときは本契約を解除することができるものと</w:t>
      </w:r>
      <w:r w:rsidRPr="00977B89">
        <w:rPr>
          <w:rFonts w:ascii="ＭＳ 明朝" w:eastAsia="ＭＳ 明朝" w:hAnsi="ＭＳ 明朝" w:cs="ＭＳ 明朝" w:hint="eastAsia"/>
          <w:kern w:val="0"/>
          <w:szCs w:val="21"/>
        </w:rPr>
        <w:t>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rsidR="00B00965" w:rsidRDefault="00B00965" w:rsidP="00B00965">
      <w:pPr>
        <w:autoSpaceDE w:val="0"/>
        <w:autoSpaceDN w:val="0"/>
        <w:adjustRightInd w:val="0"/>
        <w:ind w:firstLineChars="100" w:firstLine="210"/>
        <w:rPr>
          <w:rFonts w:ascii="ＭＳ 明朝" w:eastAsia="ＭＳ 明朝" w:hAnsi="ＭＳ 明朝" w:cs="ＭＳ 明朝"/>
          <w:kern w:val="0"/>
          <w:szCs w:val="21"/>
        </w:rPr>
      </w:pPr>
      <w:r w:rsidRPr="00977B89">
        <w:rPr>
          <w:rFonts w:ascii="ＭＳ 明朝" w:eastAsia="ＭＳ 明朝" w:hAnsi="ＭＳ 明朝" w:cs="ＭＳ 明朝" w:hint="eastAsia"/>
          <w:kern w:val="0"/>
          <w:szCs w:val="21"/>
        </w:rPr>
        <w:t>二　相手方が本契約に違反したとき</w:t>
      </w:r>
    </w:p>
    <w:p w:rsidR="00025167" w:rsidRPr="00977B89" w:rsidRDefault="00025167" w:rsidP="00B00965">
      <w:pPr>
        <w:autoSpaceDE w:val="0"/>
        <w:autoSpaceDN w:val="0"/>
        <w:adjustRightInd w:val="0"/>
        <w:ind w:firstLineChars="100" w:firstLine="21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w:t>
      </w:r>
      <w:r w:rsidRPr="00977B89">
        <w:rPr>
          <w:rFonts w:ascii="ＭＳ 明朝" w:eastAsia="ＭＳ 明朝" w:hAnsi="ＭＳ 明朝" w:cs="ＭＳ 明朝" w:hint="eastAsia"/>
          <w:color w:val="000000"/>
          <w:kern w:val="0"/>
          <w:szCs w:val="21"/>
        </w:rPr>
        <w:lastRenderedPageBreak/>
        <w:t>重大な過失によって相手方に損害を与えたときには、その損害を賠償しなければならない。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4条、第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6条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rsidR="00B00965" w:rsidRPr="00977B89"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 xml:space="preserve">条　</w:t>
      </w:r>
      <w:r w:rsidR="009D339F" w:rsidRPr="009D339F">
        <w:rPr>
          <w:rFonts w:ascii="ＭＳ 明朝" w:eastAsia="ＭＳ 明朝" w:hAnsi="ＭＳ 明朝" w:cs="ＭＳ 明朝" w:hint="eastAsia"/>
          <w:color w:val="000000"/>
          <w:kern w:val="0"/>
          <w:szCs w:val="21"/>
        </w:rPr>
        <w:t>本契約に定めのない事項及び本契約の解釈に疑義を生じた場合には、甲及び乙は、誠意をもって協議し、決定する。</w:t>
      </w:r>
    </w:p>
    <w:p w:rsidR="006A2088" w:rsidRPr="00977B89" w:rsidRDefault="006A2088"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条　本契約に関する訴えは、甲を所在地とする</w:t>
      </w:r>
      <w:r w:rsidRPr="00BF3098">
        <w:rPr>
          <w:rFonts w:ascii="ＭＳ 明朝" w:eastAsia="ＭＳ 明朝" w:hAnsi="ＭＳ 明朝" w:cs="ＭＳ 明朝" w:hint="eastAsia"/>
          <w:kern w:val="0"/>
          <w:szCs w:val="21"/>
        </w:rPr>
        <w:t>○○</w:t>
      </w:r>
      <w:r w:rsidRPr="00977B89">
        <w:rPr>
          <w:rFonts w:ascii="ＭＳ 明朝" w:eastAsia="ＭＳ 明朝" w:hAnsi="ＭＳ 明朝" w:cs="ＭＳ 明朝" w:hint="eastAsia"/>
          <w:color w:val="000000"/>
          <w:kern w:val="0"/>
          <w:szCs w:val="21"/>
        </w:rPr>
        <w:t>地方裁判所の管轄に属する。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FD6938" w:rsidP="00B00965">
      <w:pPr>
        <w:ind w:firstLineChars="100" w:firstLine="210"/>
        <w:rPr>
          <w:rFonts w:ascii="ＭＳ 明朝" w:eastAsia="ＭＳ 明朝" w:hAnsi="Century" w:cs="Times New Roman"/>
          <w:color w:val="000000"/>
          <w:kern w:val="0"/>
          <w:szCs w:val="21"/>
        </w:rPr>
      </w:pPr>
      <w:r w:rsidRPr="0072188A">
        <w:rPr>
          <w:rFonts w:ascii="ＭＳ 明朝" w:eastAsia="ＭＳ 明朝" w:hAnsi="Century" w:cs="ＭＳ 明朝" w:hint="eastAsia"/>
          <w:color w:val="000000" w:themeColor="text1"/>
          <w:kern w:val="0"/>
          <w:szCs w:val="21"/>
        </w:rPr>
        <w:t>本契約の締結を証するため、本書２通を作成し、甲乙記名押印の上各１通を保有する。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626AF7"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年</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月</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日</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p>
    <w:p w:rsidR="00B00965"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rsidR="00B00965" w:rsidRPr="00034DE3"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sidRPr="00CD3D85">
        <w:rPr>
          <w:rFonts w:ascii="ＭＳ 明朝" w:eastAsia="ＭＳ 明朝" w:hAnsi="Century" w:cs="Times New Roman" w:hint="eastAsia"/>
          <w:color w:val="000000" w:themeColor="text1"/>
          <w:kern w:val="0"/>
          <w:sz w:val="16"/>
          <w:szCs w:val="21"/>
        </w:rPr>
        <w:t xml:space="preserve"> </w:t>
      </w:r>
      <w:r w:rsidR="00CD3D85" w:rsidRPr="00CD3D85">
        <w:rPr>
          <w:rFonts w:ascii="ＭＳ 明朝" w:eastAsia="ＭＳ 明朝" w:hAnsi="Century" w:cs="Times New Roman" w:hint="eastAsia"/>
          <w:color w:val="000000" w:themeColor="text1"/>
          <w:kern w:val="0"/>
          <w:szCs w:val="21"/>
        </w:rPr>
        <w:t>山口県宇部市常盤台２丁目１４－１</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rsidR="00B00965" w:rsidRDefault="00CD3D85" w:rsidP="00B00965">
      <w:pPr>
        <w:autoSpaceDE w:val="0"/>
        <w:autoSpaceDN w:val="0"/>
        <w:adjustRightInd w:val="0"/>
        <w:ind w:firstLineChars="1952" w:firstLine="4099"/>
        <w:rPr>
          <w:rFonts w:ascii="ＭＳ 明朝" w:eastAsia="ＭＳ 明朝" w:hAnsi="Century" w:cs="Times New Roman"/>
          <w:kern w:val="0"/>
          <w:szCs w:val="21"/>
        </w:rPr>
      </w:pPr>
      <w:r w:rsidRPr="00CD3D85">
        <w:rPr>
          <w:rFonts w:ascii="ＭＳ 明朝" w:eastAsia="ＭＳ 明朝" w:hAnsi="ＭＳ 明朝" w:cs="ＭＳ 明朝" w:hint="eastAsia"/>
          <w:color w:val="000000" w:themeColor="text1"/>
          <w:kern w:val="0"/>
          <w:szCs w:val="21"/>
        </w:rPr>
        <w:t>宇部工業</w:t>
      </w:r>
      <w:r w:rsidR="00B00965" w:rsidRPr="00977B89">
        <w:rPr>
          <w:rFonts w:ascii="ＭＳ 明朝" w:eastAsia="ＭＳ 明朝" w:hAnsi="ＭＳ 明朝" w:cs="ＭＳ 明朝" w:hint="eastAsia"/>
          <w:kern w:val="0"/>
          <w:szCs w:val="21"/>
        </w:rPr>
        <w:t>高等専門学校</w:t>
      </w:r>
      <w:r w:rsidR="00B00965">
        <w:rPr>
          <w:rFonts w:ascii="ＭＳ 明朝" w:eastAsia="ＭＳ 明朝" w:hAnsi="ＭＳ 明朝" w:cs="ＭＳ 明朝" w:hint="eastAsia"/>
          <w:kern w:val="0"/>
          <w:szCs w:val="21"/>
        </w:rPr>
        <w:t xml:space="preserve">　</w:t>
      </w:r>
      <w:r w:rsidR="00B00965" w:rsidRPr="00977B89">
        <w:rPr>
          <w:rFonts w:ascii="ＭＳ 明朝" w:eastAsia="ＭＳ 明朝" w:hAnsi="ＭＳ 明朝" w:cs="ＭＳ 明朝" w:hint="eastAsia"/>
          <w:kern w:val="0"/>
          <w:szCs w:val="21"/>
        </w:rPr>
        <w:t>契約担当役</w:t>
      </w:r>
    </w:p>
    <w:p w:rsidR="00B00965" w:rsidRPr="00977B8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Pr="000E18BC"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793259">
      <w:pPr>
        <w:autoSpaceDE w:val="0"/>
        <w:autoSpaceDN w:val="0"/>
        <w:adjustRightInd w:val="0"/>
        <w:ind w:firstLineChars="1700" w:firstLine="3570"/>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Pr="00A44E01">
        <w:rPr>
          <w:rFonts w:ascii="ＭＳ 明朝" w:eastAsia="ＭＳ 明朝" w:hAnsi="ＭＳ 明朝" w:cs="ＭＳ 明朝" w:hint="eastAsia"/>
          <w:color w:val="FF0000"/>
          <w:kern w:val="0"/>
          <w:szCs w:val="21"/>
        </w:rPr>
        <w:t>△△</w:t>
      </w:r>
      <w:r w:rsidRPr="005F0BEC">
        <w:rPr>
          <w:rFonts w:ascii="ＭＳ 明朝" w:eastAsia="ＭＳ 明朝" w:hAnsi="ＭＳ 明朝" w:cs="ＭＳ 明朝" w:hint="eastAsia"/>
          <w:color w:val="FF0000"/>
          <w:kern w:val="0"/>
          <w:szCs w:val="21"/>
        </w:rPr>
        <w:t>株式会社</w:t>
      </w:r>
    </w:p>
    <w:p w:rsidR="00B00965"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705AD0" w:rsidRDefault="00705AD0"/>
    <w:p w:rsidR="00A06F0A" w:rsidRDefault="00A06F0A"/>
    <w:p w:rsidR="00CD3D85" w:rsidRDefault="00CD3D85"/>
    <w:p w:rsidR="00CD3D85" w:rsidRDefault="00CD3D85">
      <w:pPr>
        <w:rPr>
          <w:rFonts w:hint="eastAsia"/>
        </w:rPr>
      </w:pPr>
      <w:bookmarkStart w:id="0" w:name="_GoBack"/>
      <w:bookmarkEnd w:id="0"/>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lastRenderedPageBreak/>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A06F0A" w:rsidRPr="00977B89" w:rsidTr="003E6C36">
        <w:trPr>
          <w:trHeight w:val="630"/>
        </w:trPr>
        <w:tc>
          <w:tcPr>
            <w:tcW w:w="74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A06F0A" w:rsidRPr="00977B89" w:rsidTr="003E6C36">
        <w:trPr>
          <w:trHeight w:val="615"/>
        </w:trPr>
        <w:tc>
          <w:tcPr>
            <w:tcW w:w="74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trHeight w:val="628"/>
        </w:trPr>
        <w:tc>
          <w:tcPr>
            <w:tcW w:w="74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tc>
        <w:tc>
          <w:tcPr>
            <w:tcW w:w="240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Pr="00977B89"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A06F0A" w:rsidRPr="00977B89" w:rsidTr="003E6C36">
        <w:trPr>
          <w:trHeight w:val="615"/>
        </w:trPr>
        <w:tc>
          <w:tcPr>
            <w:tcW w:w="68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Pr="00977B89">
              <w:rPr>
                <w:rFonts w:ascii="Century" w:eastAsia="ＭＳ 明朝" w:hAnsi="ＭＳ 明朝" w:cs="Century" w:hint="eastAsia"/>
                <w:color w:val="000000"/>
                <w:szCs w:val="21"/>
              </w:rPr>
              <w:t>料</w:t>
            </w:r>
          </w:p>
        </w:tc>
      </w:tr>
      <w:tr w:rsidR="00A06F0A" w:rsidRPr="00977B89" w:rsidTr="003E6C36">
        <w:trPr>
          <w:gridAfter w:val="1"/>
          <w:wAfter w:w="8" w:type="dxa"/>
          <w:trHeight w:val="687"/>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rsidR="00A06F0A" w:rsidRPr="00977B89" w:rsidRDefault="00A06F0A" w:rsidP="003E6C36">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gridAfter w:val="1"/>
          <w:wAfter w:w="8" w:type="dxa"/>
          <w:trHeight w:val="1388"/>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9"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7" w:type="dxa"/>
            <w:vAlign w:val="center"/>
          </w:tcPr>
          <w:p w:rsidR="00A06F0A" w:rsidRPr="00DD3B7C" w:rsidRDefault="00A06F0A" w:rsidP="003E6C36">
            <w:pPr>
              <w:spacing w:line="320" w:lineRule="exact"/>
              <w:jc w:val="left"/>
              <w:rPr>
                <w:rFonts w:ascii="Century" w:eastAsia="ＭＳ 明朝" w:hAnsi="ＭＳ 明朝" w:cs="Century"/>
                <w:color w:val="000000"/>
                <w:szCs w:val="21"/>
              </w:rPr>
            </w:pPr>
            <w:r w:rsidRPr="00DD3B7C">
              <w:rPr>
                <w:rFonts w:ascii="Century" w:eastAsia="ＭＳ 明朝" w:hAnsi="ＭＳ 明朝" w:cs="Century" w:hint="eastAsia"/>
                <w:color w:val="000000"/>
                <w:szCs w:val="21"/>
              </w:rPr>
              <w:t>（</w:t>
            </w:r>
            <w:r w:rsidRPr="0042139F">
              <w:rPr>
                <w:rFonts w:ascii="Century" w:eastAsia="ＭＳ 明朝" w:hAnsi="ＭＳ 明朝" w:cs="Century" w:hint="eastAsia"/>
                <w:color w:val="000000" w:themeColor="text1"/>
                <w:szCs w:val="21"/>
              </w:rPr>
              <w:t>420,000</w:t>
            </w:r>
            <w:r w:rsidRPr="0042139F">
              <w:rPr>
                <w:rFonts w:ascii="Century" w:eastAsia="ＭＳ 明朝" w:hAnsi="ＭＳ 明朝" w:cs="Century" w:hint="eastAsia"/>
                <w:color w:val="000000" w:themeColor="text1"/>
                <w:szCs w:val="21"/>
              </w:rPr>
              <w:t>円</w:t>
            </w:r>
            <w:r w:rsidRPr="0042139F">
              <w:rPr>
                <w:rFonts w:ascii="Century" w:eastAsia="ＭＳ 明朝" w:hAnsi="ＭＳ 明朝" w:cs="Century" w:hint="eastAsia"/>
                <w:color w:val="000000" w:themeColor="text1"/>
                <w:szCs w:val="21"/>
              </w:rPr>
              <w:t xml:space="preserve"> </w:t>
            </w:r>
            <w:r w:rsidRPr="00DD3B7C">
              <w:rPr>
                <w:rFonts w:ascii="Century" w:eastAsia="ＭＳ 明朝" w:hAnsi="ＭＳ 明朝" w:cs="Century" w:hint="eastAsia"/>
                <w:color w:val="000000"/>
                <w:szCs w:val="21"/>
              </w:rPr>
              <w:t>×　　人）</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r>
      <w:tr w:rsidR="00A06F0A" w:rsidRPr="00977B89" w:rsidTr="003E6C36">
        <w:trPr>
          <w:gridAfter w:val="1"/>
          <w:wAfter w:w="8" w:type="dxa"/>
          <w:trHeight w:val="631"/>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r>
    </w:tbl>
    <w:p w:rsidR="00A06F0A" w:rsidRPr="00A06F0A"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rsidR="00A06F0A"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4"/>
        <w:gridCol w:w="2426"/>
        <w:gridCol w:w="2170"/>
        <w:gridCol w:w="1771"/>
        <w:gridCol w:w="1314"/>
      </w:tblGrid>
      <w:tr w:rsidR="00A06F0A" w:rsidRPr="00977B89" w:rsidTr="003E6C36">
        <w:trPr>
          <w:cantSplit/>
          <w:trHeight w:val="581"/>
        </w:trPr>
        <w:tc>
          <w:tcPr>
            <w:tcW w:w="734"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A06F0A" w:rsidRPr="00977B89" w:rsidTr="003E6C36">
        <w:trPr>
          <w:cantSplit/>
          <w:trHeight w:val="628"/>
        </w:trPr>
        <w:tc>
          <w:tcPr>
            <w:tcW w:w="734"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06F0A" w:rsidRPr="00977B89" w:rsidTr="003E6C36">
        <w:trPr>
          <w:cantSplit/>
          <w:trHeight w:val="628"/>
        </w:trPr>
        <w:tc>
          <w:tcPr>
            <w:tcW w:w="734"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cantSplit/>
          <w:trHeight w:val="628"/>
        </w:trPr>
        <w:tc>
          <w:tcPr>
            <w:tcW w:w="734"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Default="00A06F0A"/>
    <w:sectPr w:rsidR="00A0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47C" w:rsidRDefault="00B7747C" w:rsidP="00B00965">
      <w:r>
        <w:separator/>
      </w:r>
    </w:p>
  </w:endnote>
  <w:endnote w:type="continuationSeparator" w:id="0">
    <w:p w:rsidR="00B7747C" w:rsidRDefault="00B7747C"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47C" w:rsidRDefault="00B7747C" w:rsidP="00B00965">
      <w:r>
        <w:separator/>
      </w:r>
    </w:p>
  </w:footnote>
  <w:footnote w:type="continuationSeparator" w:id="0">
    <w:p w:rsidR="00B7747C" w:rsidRDefault="00B7747C"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92"/>
    <w:rsid w:val="00002A5F"/>
    <w:rsid w:val="00025167"/>
    <w:rsid w:val="00092E66"/>
    <w:rsid w:val="000E447A"/>
    <w:rsid w:val="002216B6"/>
    <w:rsid w:val="00321D96"/>
    <w:rsid w:val="00463E42"/>
    <w:rsid w:val="00560702"/>
    <w:rsid w:val="00624386"/>
    <w:rsid w:val="00626AF7"/>
    <w:rsid w:val="006A2088"/>
    <w:rsid w:val="006E47D0"/>
    <w:rsid w:val="00705AD0"/>
    <w:rsid w:val="00732293"/>
    <w:rsid w:val="00793259"/>
    <w:rsid w:val="009D339F"/>
    <w:rsid w:val="009E5650"/>
    <w:rsid w:val="00A06F0A"/>
    <w:rsid w:val="00A15D0F"/>
    <w:rsid w:val="00A2678D"/>
    <w:rsid w:val="00A41288"/>
    <w:rsid w:val="00A645E6"/>
    <w:rsid w:val="00AB75F5"/>
    <w:rsid w:val="00AD7A5F"/>
    <w:rsid w:val="00B00965"/>
    <w:rsid w:val="00B670E8"/>
    <w:rsid w:val="00B7747C"/>
    <w:rsid w:val="00B84C03"/>
    <w:rsid w:val="00BA03A9"/>
    <w:rsid w:val="00C1382C"/>
    <w:rsid w:val="00CA72ED"/>
    <w:rsid w:val="00CD3D85"/>
    <w:rsid w:val="00E02251"/>
    <w:rsid w:val="00E61F0F"/>
    <w:rsid w:val="00E70E25"/>
    <w:rsid w:val="00EB1F06"/>
    <w:rsid w:val="00F51B81"/>
    <w:rsid w:val="00FD1B92"/>
    <w:rsid w:val="00FD41FF"/>
    <w:rsid w:val="00FD6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D58B7C"/>
  <w15:docId w15:val="{712D939B-FF11-4700-A90E-B58795B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1339</Words>
  <Characters>7637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高畑 宏幸</cp:lastModifiedBy>
  <cp:revision>5</cp:revision>
  <dcterms:created xsi:type="dcterms:W3CDTF">2022-07-27T02:50:00Z</dcterms:created>
  <dcterms:modified xsi:type="dcterms:W3CDTF">2022-07-27T05:08:00Z</dcterms:modified>
</cp:coreProperties>
</file>